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политической науке и образовании</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5.9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политической науке и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«Информационные технологии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политической науке и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политической науке и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политологические доктрины и теории для анализа политологических проблем и разработки практических рекомендаций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применять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выявлять основные допущения и ограничения политологических теорий и концепций к конкретной социально- политической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применять основные положения политологических теорий для выработки практических рекомендаций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применения основных положений политологических теорий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выработки практических рекомендаций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основы саморазвития и самообразования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основы имиджелогии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выстраивать собственный имидж</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владеть навыками управления своим временем, выстраивания и реализации траектории саморазвития на основе принципов образования в течение всей жизни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владеть навыками выстраивания успешного имиджа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профессиональной карьеры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«Информационные технологии в политической науке и образовании» относится к обязательной части, является дисциплиной Блока Б1. «Дисциплины (модули)». Организационно-управленческий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Политическая социология</w:t>
            </w:r>
          </w:p>
          <w:p>
            <w:pPr>
              <w:jc w:val="center"/>
              <w:spacing w:after="0" w:line="240" w:lineRule="auto"/>
              <w:rPr>
                <w:sz w:val="22"/>
                <w:szCs w:val="22"/>
              </w:rPr>
            </w:pPr>
            <w:r>
              <w:rPr>
                <w:rFonts w:ascii="Times New Roman" w:hAnsi="Times New Roman" w:cs="Times New Roman"/>
                <w:color w:val="#000000"/>
                <w:sz w:val="22"/>
                <w:szCs w:val="22"/>
              </w:rPr>
              <w:t> Политические технологии</w:t>
            </w:r>
          </w:p>
          <w:p>
            <w:pPr>
              <w:jc w:val="center"/>
              <w:spacing w:after="0" w:line="240" w:lineRule="auto"/>
              <w:rPr>
                <w:sz w:val="22"/>
                <w:szCs w:val="22"/>
              </w:rPr>
            </w:pPr>
            <w:r>
              <w:rPr>
                <w:rFonts w:ascii="Times New Roman" w:hAnsi="Times New Roman" w:cs="Times New Roman"/>
                <w:color w:val="#000000"/>
                <w:sz w:val="22"/>
                <w:szCs w:val="22"/>
              </w:rPr>
              <w:t> Математика и ИКТ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Избирательные системы и избирательный процесс</w:t>
            </w:r>
          </w:p>
          <w:p>
            <w:pPr>
              <w:jc w:val="center"/>
              <w:spacing w:after="0" w:line="240" w:lineRule="auto"/>
              <w:rPr>
                <w:sz w:val="22"/>
                <w:szCs w:val="22"/>
              </w:rPr>
            </w:pPr>
            <w:r>
              <w:rPr>
                <w:rFonts w:ascii="Times New Roman" w:hAnsi="Times New Roman" w:cs="Times New Roman"/>
                <w:color w:val="#000000"/>
                <w:sz w:val="22"/>
                <w:szCs w:val="22"/>
              </w:rPr>
              <w:t> Политический маркетинг и политическая реклама</w:t>
            </w:r>
          </w:p>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 и проекты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Информационные технологии в политической науке и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  Политика как сфера общественной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 реализации информационных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определения и понятия Интернета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Текстовый процессор Microsoft Word</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таблицы Microsoft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Базы данных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Сервер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  Политика как сфера общественной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ресурсы.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 и обработка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Новые информационные технологии и современные средства их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разработки программного обеспечения и средства автоматизации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управления образовательным контентом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Мультимедиа-технологии в политического образовании  и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 и политической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  Политика как сфера общественной жизни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информатизации общества. Социальная информатика как наука. Методология социальной информатики. Основы теории информации и информационной технологии. Подходы к измерению информации. Понятие «информации» и «информационного ресурса».  Понятие и структура коммуникации. История развития и понятие информационных технологий. Информационные технологии в образовании. Информатизация образования. Средства информационных технологий, применяемые в образовании. Этапы развития информационного общества.  Информационные ресурсы.  Виды профессиональной информационной деятельности человека.  Классификация средств информационных технологий.  Средства информационных технологий.  Поиск и обработка информации. Поиск информации.  Обработка информации. Хранение информации.  Архивы. Новые информационные технологии и современные средства их реализации. Роботизация социальной сферы. Феномен информатизации современного общества. Понятие информатизации социальной сферы общества. Предпосылки информатизации.</w:t>
            </w:r>
          </w:p>
          <w:p>
            <w:pPr>
              <w:jc w:val="both"/>
              <w:spacing w:after="0" w:line="240" w:lineRule="auto"/>
              <w:rPr>
                <w:sz w:val="24"/>
                <w:szCs w:val="24"/>
              </w:rPr>
            </w:pPr>
            <w:r>
              <w:rPr>
                <w:rFonts w:ascii="Times New Roman" w:hAnsi="Times New Roman" w:cs="Times New Roman"/>
                <w:color w:val="#000000"/>
                <w:sz w:val="24"/>
                <w:szCs w:val="24"/>
              </w:rPr>
              <w:t> Сущность, структура и функции политики. Цели и средства в политике. Взаимосвязь политики с экономикой, моралью и правом. Политическая жизнь: понятие и основные параметры. Политическое прогнозирование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технологические аспекты реализации информационных процессов вобразовании и политической науке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Автоматизированное управление системами и процессами. Файловая система. Применение компьютеров для обработки информации и управления в АСУ процессами различного назначения.  Архитектура персонального компьютера.  Архитектура компьютера. Периферийные устройства.  Операционная система.  Графический интерфейс пользователя.  Компьютерные сети.. Эргономика и безопасность при использовании средств информационных технологий. Негативные последствия воздействия средств ИТ.  Эргономика и безопасность оператора. Информационная безопасность.  Защита информации.  Антивирусные средства.  Текстовый редактор. Табличные процессоры.  Назначение и функции текстовых редакторов.  Приемы оформления текста  Назначение и функции табличного процессора.  Компьютерная презентация. Технологии разработки программного обеспечения и средства автоматизации. Общая характеристика и классификация CASE средств. Технологии и инструментальные средства разработки ПО.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 среда</w:t>
            </w:r>
          </w:p>
        </w:tc>
      </w:tr>
      <w:tr>
        <w:trPr>
          <w:trHeight w:hRule="exact" w:val="2642.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Краткий обзор направлений исследований электронной информационно-образовательной среды вуза.  Аппаратное и программное обеспечение компонентов ЭИОС вуза. Аппаратное обеспечение и офисные программы.   Облачные вычисления в электронной информационно-образовательной среде вуза.  Используемые типы предоставляемых “облачных“ услуг .  Модели развёртывания облачных вычислений.  Системы управления образовательным контентом.  Обеспечение компонентами ЭИОС вуза различных сценариев электронного обучения. Сценарий «Обогащение традиционного учебного процесса». Сценарий «Интеграция с традиционным учебным процессом». Основные модели смешанного обучения. Электронное микрообучение.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Сценарий «Онлайн-обучение». Сценарий «Взаимодействие и совместная работа». Сценарий «Открытое образование». Сценарий «Игра и имитация». Сценарий «Персонализация». Сценарий «Самообучение в сети». Безопасность образовательной среды. Повышение качества образования на основе применения информационно- образовательной среды вуза.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образовательные ресурсы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Электронные образовательные ресурсы.  Понятие ЭОР. Функции ЭОР.  Электронные библиотечные системы.  Определение ЭБС.  Преимущества ЭБС. Возможности ЭБС для обучающихся.  Открытые образовательные ресурсы. ООР: понятие, отличительные особенности, этапы поиска, основные элементы содержания ООР. Coursera – мировой проект в сфере массового онлайн-образования.  ООР в России. Информационные ресурсы гуманитарных знаний.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коммуникационных технологий и их сервисов в образовании и политической науке</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Информатизация образования. Дидактические основы создания и использования учебных средств, реализованных на базе информационных и коммуникационных технологий. Информационно-коммуникационные технологии.  Средства информационно- коммуникационных технологий.  Педагогическая целесообразность создания и использования учебных средств, реализованных на базе ИКТ.  Цели и направления внедрения средств информатизации и коммуникации в образовании. Психолого- педагогические, технические и эргономические требования к созданию и использованию цифровых образовательных ресурсов. Психолого-педагогические, технические и эргономические требования к созданию и использованию информационных ресурсов гуманитарных знаний.</w:t>
            </w:r>
          </w:p>
          <w:p>
            <w:pPr>
              <w:jc w:val="both"/>
              <w:spacing w:after="0" w:line="240" w:lineRule="auto"/>
              <w:rPr>
                <w:sz w:val="24"/>
                <w:szCs w:val="24"/>
              </w:rPr>
            </w:pPr>
            <w:r>
              <w:rPr>
                <w:rFonts w:ascii="Times New Roman" w:hAnsi="Times New Roman" w:cs="Times New Roman"/>
                <w:color w:val="#000000"/>
                <w:sz w:val="24"/>
                <w:szCs w:val="24"/>
              </w:rPr>
              <w:t> Политические отношения. Понятие и типы политических отношений.  Политические интересы.</w:t>
            </w:r>
          </w:p>
          <w:p>
            <w:pPr>
              <w:jc w:val="both"/>
              <w:spacing w:after="0" w:line="240" w:lineRule="auto"/>
              <w:rPr>
                <w:sz w:val="24"/>
                <w:szCs w:val="24"/>
              </w:rPr>
            </w:pPr>
            <w:r>
              <w:rPr>
                <w:rFonts w:ascii="Times New Roman" w:hAnsi="Times New Roman" w:cs="Times New Roman"/>
                <w:color w:val="#000000"/>
                <w:sz w:val="24"/>
                <w:szCs w:val="24"/>
              </w:rPr>
              <w:t> Политическое пространство и время.  Человеческое измерение политики. Основные типы отношений между человеком и политикой. Права и свободы личности.  Политическое сознание.  Формы политической активности. Политическое поведение и политическая деятельность. Насилие и ненасилие в политике. Экстремизм ,терроризм и социальные сети.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 технологии в образовании и политической науке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мультимедиа компьютерных технологий для реализации активных методов обучения. Активные методы обучения. Самостоятельная образовательная деятельность . Метод проектов. Организация самостоятельной активной работы учащихся.  Дистанционные технологии обучения.  Телекоммуникационные технологии. Мультимедийные образовательные технологии.  Сервисы интернет. Современные подходы к проектированию и разработке цифровых образовательных ресурсов. Современные подходы к проектированию информационных ресурсов гуманитарных знаний.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 и политической науке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Базы данных. Понятия. Модели Технологии . Базы данных в проектировании информационных систем.  Модели данных. Реляционная модель данных. Уровни представления моделей данных. Теория логического моделирования.  Анализ предметной области. Методология проектирования баз данных.  Нормализация и нормальные формы. Инструментальные средства моделирования . Логическое моделирование  Переход между уровнями моделей данных. Физическое моделирование.  Информационные системы и базы данных образовательных учреждений. Информационные системы и базы данных политологического направления.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Общее представление о информатике и краткие сведения из ее истории.</w:t>
            </w:r>
          </w:p>
          <w:p>
            <w:pPr>
              <w:jc w:val="both"/>
              <w:spacing w:after="0" w:line="240" w:lineRule="auto"/>
              <w:rPr>
                <w:sz w:val="24"/>
                <w:szCs w:val="24"/>
              </w:rPr>
            </w:pPr>
            <w:r>
              <w:rPr>
                <w:rFonts w:ascii="Times New Roman" w:hAnsi="Times New Roman" w:cs="Times New Roman"/>
                <w:color w:val="#000000"/>
                <w:sz w:val="24"/>
                <w:szCs w:val="24"/>
              </w:rPr>
              <w:t> 2.	Связь с другими дисциплинами.</w:t>
            </w:r>
          </w:p>
          <w:p>
            <w:pPr>
              <w:jc w:val="both"/>
              <w:spacing w:after="0" w:line="240" w:lineRule="auto"/>
              <w:rPr>
                <w:sz w:val="24"/>
                <w:szCs w:val="24"/>
              </w:rPr>
            </w:pPr>
            <w:r>
              <w:rPr>
                <w:rFonts w:ascii="Times New Roman" w:hAnsi="Times New Roman" w:cs="Times New Roman"/>
                <w:color w:val="#000000"/>
                <w:sz w:val="24"/>
                <w:szCs w:val="24"/>
              </w:rPr>
              <w:t> 3.	Понятие информации, характеристика процессов сбора, передачи, обработки и накопления информации.</w:t>
            </w:r>
          </w:p>
          <w:p>
            <w:pPr>
              <w:jc w:val="both"/>
              <w:spacing w:after="0" w:line="240" w:lineRule="auto"/>
              <w:rPr>
                <w:sz w:val="24"/>
                <w:szCs w:val="24"/>
              </w:rPr>
            </w:pPr>
            <w:r>
              <w:rPr>
                <w:rFonts w:ascii="Times New Roman" w:hAnsi="Times New Roman" w:cs="Times New Roman"/>
                <w:color w:val="#000000"/>
                <w:sz w:val="24"/>
                <w:szCs w:val="24"/>
              </w:rPr>
              <w:t> 4.	Свойства информации.</w:t>
            </w:r>
          </w:p>
          <w:p>
            <w:pPr>
              <w:jc w:val="both"/>
              <w:spacing w:after="0" w:line="240" w:lineRule="auto"/>
              <w:rPr>
                <w:sz w:val="24"/>
                <w:szCs w:val="24"/>
              </w:rPr>
            </w:pPr>
            <w:r>
              <w:rPr>
                <w:rFonts w:ascii="Times New Roman" w:hAnsi="Times New Roman" w:cs="Times New Roman"/>
                <w:color w:val="#000000"/>
                <w:sz w:val="24"/>
                <w:szCs w:val="24"/>
              </w:rPr>
              <w:t> 5.	Представление информации в компьютере.</w:t>
            </w:r>
          </w:p>
          <w:p>
            <w:pPr>
              <w:jc w:val="both"/>
              <w:spacing w:after="0" w:line="240" w:lineRule="auto"/>
              <w:rPr>
                <w:sz w:val="24"/>
                <w:szCs w:val="24"/>
              </w:rPr>
            </w:pPr>
            <w:r>
              <w:rPr>
                <w:rFonts w:ascii="Times New Roman" w:hAnsi="Times New Roman" w:cs="Times New Roman"/>
                <w:color w:val="#000000"/>
                <w:sz w:val="24"/>
                <w:szCs w:val="24"/>
              </w:rPr>
              <w:t> 6.	Кодирования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 реализации информационных процессов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Архитектура компьютера.</w:t>
            </w:r>
          </w:p>
          <w:p>
            <w:pPr>
              <w:jc w:val="both"/>
              <w:spacing w:after="0" w:line="240" w:lineRule="auto"/>
              <w:rPr>
                <w:sz w:val="24"/>
                <w:szCs w:val="24"/>
              </w:rPr>
            </w:pPr>
            <w:r>
              <w:rPr>
                <w:rFonts w:ascii="Times New Roman" w:hAnsi="Times New Roman" w:cs="Times New Roman"/>
                <w:color w:val="#000000"/>
                <w:sz w:val="24"/>
                <w:szCs w:val="24"/>
              </w:rPr>
              <w:t> 2.	Уровни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3.	Программное обеспечение общего и специального назначения.</w:t>
            </w:r>
          </w:p>
          <w:p>
            <w:pPr>
              <w:jc w:val="both"/>
              <w:spacing w:after="0" w:line="240" w:lineRule="auto"/>
              <w:rPr>
                <w:sz w:val="24"/>
                <w:szCs w:val="24"/>
              </w:rPr>
            </w:pPr>
            <w:r>
              <w:rPr>
                <w:rFonts w:ascii="Times New Roman" w:hAnsi="Times New Roman" w:cs="Times New Roman"/>
                <w:color w:val="#000000"/>
                <w:sz w:val="24"/>
                <w:szCs w:val="24"/>
              </w:rPr>
              <w:t> 4.	Текстовый редактор.</w:t>
            </w:r>
          </w:p>
          <w:p>
            <w:pPr>
              <w:jc w:val="both"/>
              <w:spacing w:after="0" w:line="240" w:lineRule="auto"/>
              <w:rPr>
                <w:sz w:val="24"/>
                <w:szCs w:val="24"/>
              </w:rPr>
            </w:pPr>
            <w:r>
              <w:rPr>
                <w:rFonts w:ascii="Times New Roman" w:hAnsi="Times New Roman" w:cs="Times New Roman"/>
                <w:color w:val="#000000"/>
                <w:sz w:val="24"/>
                <w:szCs w:val="24"/>
              </w:rPr>
              <w:t> 5.	Электронная таблица.</w:t>
            </w:r>
          </w:p>
          <w:p>
            <w:pPr>
              <w:jc w:val="both"/>
              <w:spacing w:after="0" w:line="240" w:lineRule="auto"/>
              <w:rPr>
                <w:sz w:val="24"/>
                <w:szCs w:val="24"/>
              </w:rPr>
            </w:pPr>
            <w:r>
              <w:rPr>
                <w:rFonts w:ascii="Times New Roman" w:hAnsi="Times New Roman" w:cs="Times New Roman"/>
                <w:color w:val="#000000"/>
                <w:sz w:val="24"/>
                <w:szCs w:val="24"/>
              </w:rPr>
              <w:t> 6.	Базы данных.</w:t>
            </w:r>
          </w:p>
          <w:p>
            <w:pPr>
              <w:jc w:val="both"/>
              <w:spacing w:after="0" w:line="240" w:lineRule="auto"/>
              <w:rPr>
                <w:sz w:val="24"/>
                <w:szCs w:val="24"/>
              </w:rPr>
            </w:pPr>
            <w:r>
              <w:rPr>
                <w:rFonts w:ascii="Times New Roman" w:hAnsi="Times New Roman" w:cs="Times New Roman"/>
                <w:color w:val="#000000"/>
                <w:sz w:val="24"/>
                <w:szCs w:val="24"/>
              </w:rPr>
              <w:t> 7.	Электронная почта.</w:t>
            </w:r>
          </w:p>
          <w:p>
            <w:pPr>
              <w:jc w:val="both"/>
              <w:spacing w:after="0" w:line="240" w:lineRule="auto"/>
              <w:rPr>
                <w:sz w:val="24"/>
                <w:szCs w:val="24"/>
              </w:rPr>
            </w:pPr>
            <w:r>
              <w:rPr>
                <w:rFonts w:ascii="Times New Roman" w:hAnsi="Times New Roman" w:cs="Times New Roman"/>
                <w:color w:val="#000000"/>
                <w:sz w:val="24"/>
                <w:szCs w:val="24"/>
              </w:rPr>
              <w:t> 8.	Программы для работы в Интернет.</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Понятие прикладного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2.	Состава прикладного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3.	Прикладное программное обеспечение в сфере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4.	Лицензионное прикладное программное обеспечение.</w:t>
            </w:r>
          </w:p>
          <w:p>
            <w:pPr>
              <w:jc w:val="both"/>
              <w:spacing w:after="0" w:line="240" w:lineRule="auto"/>
              <w:rPr>
                <w:sz w:val="24"/>
                <w:szCs w:val="24"/>
              </w:rPr>
            </w:pPr>
            <w:r>
              <w:rPr>
                <w:rFonts w:ascii="Times New Roman" w:hAnsi="Times New Roman" w:cs="Times New Roman"/>
                <w:color w:val="#000000"/>
                <w:sz w:val="24"/>
                <w:szCs w:val="24"/>
              </w:rPr>
              <w:t> 5.	Прикладное программное обеспечение свободного доступа.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Базовые определения и понятия Интернета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История сети Интернет.</w:t>
            </w:r>
          </w:p>
          <w:p>
            <w:pPr>
              <w:jc w:val="both"/>
              <w:spacing w:after="0" w:line="240" w:lineRule="auto"/>
              <w:rPr>
                <w:sz w:val="24"/>
                <w:szCs w:val="24"/>
              </w:rPr>
            </w:pPr>
            <w:r>
              <w:rPr>
                <w:rFonts w:ascii="Times New Roman" w:hAnsi="Times New Roman" w:cs="Times New Roman"/>
                <w:color w:val="#000000"/>
                <w:sz w:val="24"/>
                <w:szCs w:val="24"/>
              </w:rPr>
              <w:t> 2.	Классификация компьютерных сетей .</w:t>
            </w:r>
          </w:p>
          <w:p>
            <w:pPr>
              <w:jc w:val="both"/>
              <w:spacing w:after="0" w:line="240" w:lineRule="auto"/>
              <w:rPr>
                <w:sz w:val="24"/>
                <w:szCs w:val="24"/>
              </w:rPr>
            </w:pPr>
            <w:r>
              <w:rPr>
                <w:rFonts w:ascii="Times New Roman" w:hAnsi="Times New Roman" w:cs="Times New Roman"/>
                <w:color w:val="#000000"/>
                <w:sz w:val="24"/>
                <w:szCs w:val="24"/>
              </w:rPr>
              <w:t> 3.	Архитектура сетей.</w:t>
            </w:r>
          </w:p>
          <w:p>
            <w:pPr>
              <w:jc w:val="both"/>
              <w:spacing w:after="0" w:line="240" w:lineRule="auto"/>
              <w:rPr>
                <w:sz w:val="24"/>
                <w:szCs w:val="24"/>
              </w:rPr>
            </w:pPr>
            <w:r>
              <w:rPr>
                <w:rFonts w:ascii="Times New Roman" w:hAnsi="Times New Roman" w:cs="Times New Roman"/>
                <w:color w:val="#000000"/>
                <w:sz w:val="24"/>
                <w:szCs w:val="24"/>
              </w:rPr>
              <w:t> 4.	Топология сетей.</w:t>
            </w:r>
          </w:p>
          <w:p>
            <w:pPr>
              <w:jc w:val="both"/>
              <w:spacing w:after="0" w:line="240" w:lineRule="auto"/>
              <w:rPr>
                <w:sz w:val="24"/>
                <w:szCs w:val="24"/>
              </w:rPr>
            </w:pPr>
            <w:r>
              <w:rPr>
                <w:rFonts w:ascii="Times New Roman" w:hAnsi="Times New Roman" w:cs="Times New Roman"/>
                <w:color w:val="#000000"/>
                <w:sz w:val="24"/>
                <w:szCs w:val="24"/>
              </w:rPr>
              <w:t> 5.	Локальные сети.</w:t>
            </w:r>
          </w:p>
          <w:p>
            <w:pPr>
              <w:jc w:val="both"/>
              <w:spacing w:after="0" w:line="240" w:lineRule="auto"/>
              <w:rPr>
                <w:sz w:val="24"/>
                <w:szCs w:val="24"/>
              </w:rPr>
            </w:pPr>
            <w:r>
              <w:rPr>
                <w:rFonts w:ascii="Times New Roman" w:hAnsi="Times New Roman" w:cs="Times New Roman"/>
                <w:color w:val="#000000"/>
                <w:sz w:val="24"/>
                <w:szCs w:val="24"/>
              </w:rPr>
              <w:t> 6.	Глобальные сети.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Текстовый процессор Microsoft Word</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Настройка программы MS Word. Ввод и редактирование текста.</w:t>
            </w:r>
          </w:p>
          <w:p>
            <w:pPr>
              <w:jc w:val="both"/>
              <w:spacing w:after="0" w:line="240" w:lineRule="auto"/>
              <w:rPr>
                <w:sz w:val="24"/>
                <w:szCs w:val="24"/>
              </w:rPr>
            </w:pPr>
            <w:r>
              <w:rPr>
                <w:rFonts w:ascii="Times New Roman" w:hAnsi="Times New Roman" w:cs="Times New Roman"/>
                <w:color w:val="#000000"/>
                <w:sz w:val="24"/>
                <w:szCs w:val="24"/>
              </w:rPr>
              <w:t> 2.	Разбиение документа на страницы и разделы. Вставка нумерации страниц. Добав-ление в документ колонтитулов. Печать документа.</w:t>
            </w:r>
          </w:p>
          <w:p>
            <w:pPr>
              <w:jc w:val="both"/>
              <w:spacing w:after="0" w:line="240" w:lineRule="auto"/>
              <w:rPr>
                <w:sz w:val="24"/>
                <w:szCs w:val="24"/>
              </w:rPr>
            </w:pPr>
            <w:r>
              <w:rPr>
                <w:rFonts w:ascii="Times New Roman" w:hAnsi="Times New Roman" w:cs="Times New Roman"/>
                <w:color w:val="#000000"/>
                <w:sz w:val="24"/>
                <w:szCs w:val="24"/>
              </w:rPr>
              <w:t> 3.	Создание и сохранение документа, работа с шаблонами, создание собственного шаблона.</w:t>
            </w:r>
          </w:p>
          <w:p>
            <w:pPr>
              <w:jc w:val="both"/>
              <w:spacing w:after="0" w:line="240" w:lineRule="auto"/>
              <w:rPr>
                <w:sz w:val="24"/>
                <w:szCs w:val="24"/>
              </w:rPr>
            </w:pPr>
            <w:r>
              <w:rPr>
                <w:rFonts w:ascii="Times New Roman" w:hAnsi="Times New Roman" w:cs="Times New Roman"/>
                <w:color w:val="#000000"/>
                <w:sz w:val="24"/>
                <w:szCs w:val="24"/>
              </w:rPr>
              <w:t> 4.	Форматирование документа, стили, настройки.</w:t>
            </w:r>
          </w:p>
          <w:p>
            <w:pPr>
              <w:jc w:val="both"/>
              <w:spacing w:after="0" w:line="240" w:lineRule="auto"/>
              <w:rPr>
                <w:sz w:val="24"/>
                <w:szCs w:val="24"/>
              </w:rPr>
            </w:pPr>
            <w:r>
              <w:rPr>
                <w:rFonts w:ascii="Times New Roman" w:hAnsi="Times New Roman" w:cs="Times New Roman"/>
                <w:color w:val="#000000"/>
                <w:sz w:val="24"/>
                <w:szCs w:val="24"/>
              </w:rPr>
              <w:t> 5.	Элементы форматирования символов и абзацев.</w:t>
            </w:r>
          </w:p>
          <w:p>
            <w:pPr>
              <w:jc w:val="both"/>
              <w:spacing w:after="0" w:line="240" w:lineRule="auto"/>
              <w:rPr>
                <w:sz w:val="24"/>
                <w:szCs w:val="24"/>
              </w:rPr>
            </w:pPr>
            <w:r>
              <w:rPr>
                <w:rFonts w:ascii="Times New Roman" w:hAnsi="Times New Roman" w:cs="Times New Roman"/>
                <w:color w:val="#000000"/>
                <w:sz w:val="24"/>
                <w:szCs w:val="24"/>
              </w:rPr>
              <w:t> 6.	Установка позиций табуляции. Создание маркированного/нумерованного списков. Создание многоуровневого списка.</w:t>
            </w:r>
          </w:p>
          <w:p>
            <w:pPr>
              <w:jc w:val="both"/>
              <w:spacing w:after="0" w:line="240" w:lineRule="auto"/>
              <w:rPr>
                <w:sz w:val="24"/>
                <w:szCs w:val="24"/>
              </w:rPr>
            </w:pPr>
            <w:r>
              <w:rPr>
                <w:rFonts w:ascii="Times New Roman" w:hAnsi="Times New Roman" w:cs="Times New Roman"/>
                <w:color w:val="#000000"/>
                <w:sz w:val="24"/>
                <w:szCs w:val="24"/>
              </w:rPr>
              <w:t> 7.	Средства работы с графикой.</w:t>
            </w:r>
          </w:p>
          <w:p>
            <w:pPr>
              <w:jc w:val="both"/>
              <w:spacing w:after="0" w:line="240" w:lineRule="auto"/>
              <w:rPr>
                <w:sz w:val="24"/>
                <w:szCs w:val="24"/>
              </w:rPr>
            </w:pPr>
            <w:r>
              <w:rPr>
                <w:rFonts w:ascii="Times New Roman" w:hAnsi="Times New Roman" w:cs="Times New Roman"/>
                <w:color w:val="#000000"/>
                <w:sz w:val="24"/>
                <w:szCs w:val="24"/>
              </w:rPr>
              <w:t> 8.	Набор формул, создание списка иллюстраций, перекрестных ссылок, элементов ав- тозамены и автотекста.</w:t>
            </w:r>
          </w:p>
          <w:p>
            <w:pPr>
              <w:jc w:val="both"/>
              <w:spacing w:after="0" w:line="240" w:lineRule="auto"/>
              <w:rPr>
                <w:sz w:val="24"/>
                <w:szCs w:val="24"/>
              </w:rPr>
            </w:pPr>
            <w:r>
              <w:rPr>
                <w:rFonts w:ascii="Times New Roman" w:hAnsi="Times New Roman" w:cs="Times New Roman"/>
                <w:color w:val="#000000"/>
                <w:sz w:val="24"/>
                <w:szCs w:val="24"/>
              </w:rPr>
              <w:t> 9.	Создание и редактирование таблиц средствами MS Word.</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таблицы Microsoft Excel</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Основы работы в Excel. Создание рабочей книги.</w:t>
            </w:r>
          </w:p>
          <w:p>
            <w:pPr>
              <w:jc w:val="both"/>
              <w:spacing w:after="0" w:line="240" w:lineRule="auto"/>
              <w:rPr>
                <w:sz w:val="24"/>
                <w:szCs w:val="24"/>
              </w:rPr>
            </w:pPr>
            <w:r>
              <w:rPr>
                <w:rFonts w:ascii="Times New Roman" w:hAnsi="Times New Roman" w:cs="Times New Roman"/>
                <w:color w:val="#000000"/>
                <w:sz w:val="24"/>
                <w:szCs w:val="24"/>
              </w:rPr>
              <w:t> 2.	Форматирование электронных таблиц.</w:t>
            </w:r>
          </w:p>
          <w:p>
            <w:pPr>
              <w:jc w:val="both"/>
              <w:spacing w:after="0" w:line="240" w:lineRule="auto"/>
              <w:rPr>
                <w:sz w:val="24"/>
                <w:szCs w:val="24"/>
              </w:rPr>
            </w:pPr>
            <w:r>
              <w:rPr>
                <w:rFonts w:ascii="Times New Roman" w:hAnsi="Times New Roman" w:cs="Times New Roman"/>
                <w:color w:val="#000000"/>
                <w:sz w:val="24"/>
                <w:szCs w:val="24"/>
              </w:rPr>
              <w:t> 3.	Редактирование электронных таблиц.</w:t>
            </w:r>
          </w:p>
          <w:p>
            <w:pPr>
              <w:jc w:val="both"/>
              <w:spacing w:after="0" w:line="240" w:lineRule="auto"/>
              <w:rPr>
                <w:sz w:val="24"/>
                <w:szCs w:val="24"/>
              </w:rPr>
            </w:pPr>
            <w:r>
              <w:rPr>
                <w:rFonts w:ascii="Times New Roman" w:hAnsi="Times New Roman" w:cs="Times New Roman"/>
                <w:color w:val="#000000"/>
                <w:sz w:val="24"/>
                <w:szCs w:val="24"/>
              </w:rPr>
              <w:t> 4.	Ввод формул. Использование относительных, абсолютных, смешанных адресов и имен ячеек.</w:t>
            </w:r>
          </w:p>
          <w:p>
            <w:pPr>
              <w:jc w:val="both"/>
              <w:spacing w:after="0" w:line="240" w:lineRule="auto"/>
              <w:rPr>
                <w:sz w:val="24"/>
                <w:szCs w:val="24"/>
              </w:rPr>
            </w:pPr>
            <w:r>
              <w:rPr>
                <w:rFonts w:ascii="Times New Roman" w:hAnsi="Times New Roman" w:cs="Times New Roman"/>
                <w:color w:val="#000000"/>
                <w:sz w:val="24"/>
                <w:szCs w:val="24"/>
              </w:rPr>
              <w:t> 5.	Вычисления в Excel. Использование мастера функций.</w:t>
            </w:r>
          </w:p>
          <w:p>
            <w:pPr>
              <w:jc w:val="both"/>
              <w:spacing w:after="0" w:line="240" w:lineRule="auto"/>
              <w:rPr>
                <w:sz w:val="24"/>
                <w:szCs w:val="24"/>
              </w:rPr>
            </w:pPr>
            <w:r>
              <w:rPr>
                <w:rFonts w:ascii="Times New Roman" w:hAnsi="Times New Roman" w:cs="Times New Roman"/>
                <w:color w:val="#000000"/>
                <w:sz w:val="24"/>
                <w:szCs w:val="24"/>
              </w:rPr>
              <w:t> 6.	Графическое представление данных с использованием диаграмм</w:t>
            </w:r>
          </w:p>
          <w:p>
            <w:pPr>
              <w:jc w:val="both"/>
              <w:spacing w:after="0" w:line="240" w:lineRule="auto"/>
              <w:rPr>
                <w:sz w:val="24"/>
                <w:szCs w:val="24"/>
              </w:rPr>
            </w:pPr>
            <w:r>
              <w:rPr>
                <w:rFonts w:ascii="Times New Roman" w:hAnsi="Times New Roman" w:cs="Times New Roman"/>
                <w:color w:val="#000000"/>
                <w:sz w:val="24"/>
                <w:szCs w:val="24"/>
              </w:rPr>
              <w:t> 7.	Построение графиков по данным. Решение линейных уравнений.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Компьютерные сети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Классификация и архитектура компьютерных сетей.</w:t>
            </w:r>
          </w:p>
          <w:p>
            <w:pPr>
              <w:jc w:val="both"/>
              <w:spacing w:after="0" w:line="240" w:lineRule="auto"/>
              <w:rPr>
                <w:sz w:val="24"/>
                <w:szCs w:val="24"/>
              </w:rPr>
            </w:pPr>
            <w:r>
              <w:rPr>
                <w:rFonts w:ascii="Times New Roman" w:hAnsi="Times New Roman" w:cs="Times New Roman"/>
                <w:color w:val="#000000"/>
                <w:sz w:val="24"/>
                <w:szCs w:val="24"/>
              </w:rPr>
              <w:t> 2.	Типы и основные характеристики компьютерных сетей.</w:t>
            </w:r>
          </w:p>
          <w:p>
            <w:pPr>
              <w:jc w:val="both"/>
              <w:spacing w:after="0" w:line="240" w:lineRule="auto"/>
              <w:rPr>
                <w:sz w:val="24"/>
                <w:szCs w:val="24"/>
              </w:rPr>
            </w:pPr>
            <w:r>
              <w:rPr>
                <w:rFonts w:ascii="Times New Roman" w:hAnsi="Times New Roman" w:cs="Times New Roman"/>
                <w:color w:val="#000000"/>
                <w:sz w:val="24"/>
                <w:szCs w:val="24"/>
              </w:rPr>
              <w:t> 3.	Типы и основные характеристики транспортных сетей.</w:t>
            </w:r>
          </w:p>
          <w:p>
            <w:pPr>
              <w:jc w:val="both"/>
              <w:spacing w:after="0" w:line="240" w:lineRule="auto"/>
              <w:rPr>
                <w:sz w:val="24"/>
                <w:szCs w:val="24"/>
              </w:rPr>
            </w:pPr>
            <w:r>
              <w:rPr>
                <w:rFonts w:ascii="Times New Roman" w:hAnsi="Times New Roman" w:cs="Times New Roman"/>
                <w:color w:val="#000000"/>
                <w:sz w:val="24"/>
                <w:szCs w:val="24"/>
              </w:rPr>
              <w:t> 4.	Архитектура компьютерных и транспортных сетей.</w:t>
            </w:r>
          </w:p>
          <w:p>
            <w:pPr>
              <w:jc w:val="both"/>
              <w:spacing w:after="0" w:line="240" w:lineRule="auto"/>
              <w:rPr>
                <w:sz w:val="24"/>
                <w:szCs w:val="24"/>
              </w:rPr>
            </w:pPr>
            <w:r>
              <w:rPr>
                <w:rFonts w:ascii="Times New Roman" w:hAnsi="Times New Roman" w:cs="Times New Roman"/>
                <w:color w:val="#000000"/>
                <w:sz w:val="24"/>
                <w:szCs w:val="24"/>
              </w:rPr>
              <w:t> 5.	Модели взаимодействия открытых систем и их сравнительный анализ.</w:t>
            </w:r>
          </w:p>
          <w:p>
            <w:pPr>
              <w:jc w:val="both"/>
              <w:spacing w:after="0" w:line="240" w:lineRule="auto"/>
              <w:rPr>
                <w:sz w:val="24"/>
                <w:szCs w:val="24"/>
              </w:rPr>
            </w:pPr>
            <w:r>
              <w:rPr>
                <w:rFonts w:ascii="Times New Roman" w:hAnsi="Times New Roman" w:cs="Times New Roman"/>
                <w:color w:val="#000000"/>
                <w:sz w:val="24"/>
                <w:szCs w:val="24"/>
              </w:rPr>
              <w:t> 6.	Протоколы и интерфейсы.</w:t>
            </w:r>
          </w:p>
          <w:p>
            <w:pPr>
              <w:jc w:val="both"/>
              <w:spacing w:after="0" w:line="240" w:lineRule="auto"/>
              <w:rPr>
                <w:sz w:val="24"/>
                <w:szCs w:val="24"/>
              </w:rPr>
            </w:pPr>
            <w:r>
              <w:rPr>
                <w:rFonts w:ascii="Times New Roman" w:hAnsi="Times New Roman" w:cs="Times New Roman"/>
                <w:color w:val="#000000"/>
                <w:sz w:val="24"/>
                <w:szCs w:val="24"/>
              </w:rPr>
              <w:t> 7.	Стеки протоколов.</w:t>
            </w:r>
          </w:p>
          <w:p>
            <w:pPr>
              <w:jc w:val="both"/>
              <w:spacing w:after="0" w:line="240" w:lineRule="auto"/>
              <w:rPr>
                <w:sz w:val="24"/>
                <w:szCs w:val="24"/>
              </w:rPr>
            </w:pPr>
            <w:r>
              <w:rPr>
                <w:rFonts w:ascii="Times New Roman" w:hAnsi="Times New Roman" w:cs="Times New Roman"/>
                <w:color w:val="#000000"/>
                <w:sz w:val="24"/>
                <w:szCs w:val="24"/>
              </w:rPr>
              <w:t> 8.	Программное обеспечение компьютерных и транспортных сетей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Тематика рефератов</w:t>
            </w:r>
          </w:p>
          <w:p>
            <w:pPr>
              <w:jc w:val="both"/>
              <w:spacing w:after="0" w:line="240" w:lineRule="auto"/>
              <w:rPr>
                <w:sz w:val="24"/>
                <w:szCs w:val="24"/>
              </w:rPr>
            </w:pPr>
            <w:r>
              <w:rPr>
                <w:rFonts w:ascii="Times New Roman" w:hAnsi="Times New Roman" w:cs="Times New Roman"/>
                <w:color w:val="#000000"/>
                <w:sz w:val="24"/>
                <w:szCs w:val="24"/>
              </w:rPr>
              <w:t> 1.	Глобальные сети. Типы и характеристики.</w:t>
            </w:r>
          </w:p>
          <w:p>
            <w:pPr>
              <w:jc w:val="both"/>
              <w:spacing w:after="0" w:line="240" w:lineRule="auto"/>
              <w:rPr>
                <w:sz w:val="24"/>
                <w:szCs w:val="24"/>
              </w:rPr>
            </w:pPr>
            <w:r>
              <w:rPr>
                <w:rFonts w:ascii="Times New Roman" w:hAnsi="Times New Roman" w:cs="Times New Roman"/>
                <w:color w:val="#000000"/>
                <w:sz w:val="24"/>
                <w:szCs w:val="24"/>
              </w:rPr>
              <w:t> 2.	Локальные сети. Типы, протоколы и стандарты.</w:t>
            </w:r>
          </w:p>
          <w:p>
            <w:pPr>
              <w:jc w:val="both"/>
              <w:spacing w:after="0" w:line="240" w:lineRule="auto"/>
              <w:rPr>
                <w:sz w:val="24"/>
                <w:szCs w:val="24"/>
              </w:rPr>
            </w:pPr>
            <w:r>
              <w:rPr>
                <w:rFonts w:ascii="Times New Roman" w:hAnsi="Times New Roman" w:cs="Times New Roman"/>
                <w:color w:val="#000000"/>
                <w:sz w:val="24"/>
                <w:szCs w:val="24"/>
              </w:rPr>
              <w:t> 3.	Интернет-ресурсы, посвященные политической науке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Тематика докладов</w:t>
            </w:r>
          </w:p>
          <w:p>
            <w:pPr>
              <w:jc w:val="both"/>
              <w:spacing w:after="0" w:line="240" w:lineRule="auto"/>
              <w:rPr>
                <w:sz w:val="24"/>
                <w:szCs w:val="24"/>
              </w:rPr>
            </w:pPr>
            <w:r>
              <w:rPr>
                <w:rFonts w:ascii="Times New Roman" w:hAnsi="Times New Roman" w:cs="Times New Roman"/>
                <w:color w:val="#000000"/>
                <w:sz w:val="24"/>
                <w:szCs w:val="24"/>
              </w:rPr>
              <w:t> 1.	Структурообразующее оборудование сетей.</w:t>
            </w:r>
          </w:p>
          <w:p>
            <w:pPr>
              <w:jc w:val="both"/>
              <w:spacing w:after="0" w:line="240" w:lineRule="auto"/>
              <w:rPr>
                <w:sz w:val="24"/>
                <w:szCs w:val="24"/>
              </w:rPr>
            </w:pPr>
            <w:r>
              <w:rPr>
                <w:rFonts w:ascii="Times New Roman" w:hAnsi="Times New Roman" w:cs="Times New Roman"/>
                <w:color w:val="#000000"/>
                <w:sz w:val="24"/>
                <w:szCs w:val="24"/>
              </w:rPr>
              <w:t> 2.	Функциональное назначение основных видов коммуникационного оборудования.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Базы данных  Access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Системы управления базами данных.</w:t>
            </w:r>
          </w:p>
          <w:p>
            <w:pPr>
              <w:jc w:val="both"/>
              <w:spacing w:after="0" w:line="240" w:lineRule="auto"/>
              <w:rPr>
                <w:sz w:val="24"/>
                <w:szCs w:val="24"/>
              </w:rPr>
            </w:pPr>
            <w:r>
              <w:rPr>
                <w:rFonts w:ascii="Times New Roman" w:hAnsi="Times New Roman" w:cs="Times New Roman"/>
                <w:color w:val="#000000"/>
                <w:sz w:val="24"/>
                <w:szCs w:val="24"/>
              </w:rPr>
              <w:t> 2.	Форматы баз данных.</w:t>
            </w:r>
          </w:p>
          <w:p>
            <w:pPr>
              <w:jc w:val="both"/>
              <w:spacing w:after="0" w:line="240" w:lineRule="auto"/>
              <w:rPr>
                <w:sz w:val="24"/>
                <w:szCs w:val="24"/>
              </w:rPr>
            </w:pPr>
            <w:r>
              <w:rPr>
                <w:rFonts w:ascii="Times New Roman" w:hAnsi="Times New Roman" w:cs="Times New Roman"/>
                <w:color w:val="#000000"/>
                <w:sz w:val="24"/>
                <w:szCs w:val="24"/>
              </w:rPr>
              <w:t> 3.	Современные СУБД.</w:t>
            </w:r>
          </w:p>
          <w:p>
            <w:pPr>
              <w:jc w:val="both"/>
              <w:spacing w:after="0" w:line="240" w:lineRule="auto"/>
              <w:rPr>
                <w:sz w:val="24"/>
                <w:szCs w:val="24"/>
              </w:rPr>
            </w:pPr>
            <w:r>
              <w:rPr>
                <w:rFonts w:ascii="Times New Roman" w:hAnsi="Times New Roman" w:cs="Times New Roman"/>
                <w:color w:val="#000000"/>
                <w:sz w:val="24"/>
                <w:szCs w:val="24"/>
              </w:rPr>
              <w:t> 4.	Работа в СУБД Access.</w:t>
            </w:r>
          </w:p>
          <w:p>
            <w:pPr>
              <w:jc w:val="both"/>
              <w:spacing w:after="0" w:line="240" w:lineRule="auto"/>
              <w:rPr>
                <w:sz w:val="24"/>
                <w:szCs w:val="24"/>
              </w:rPr>
            </w:pPr>
            <w:r>
              <w:rPr>
                <w:rFonts w:ascii="Times New Roman" w:hAnsi="Times New Roman" w:cs="Times New Roman"/>
                <w:color w:val="#000000"/>
                <w:sz w:val="24"/>
                <w:szCs w:val="24"/>
              </w:rPr>
              <w:t> 5.	Создание базу данных, содержащую информацию о сотрудниках и проектах сред- ствами СУБД Access.</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Сервер баз данных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Практическое занятие № 8. Сервер баз данных</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Системы управления базами данных. Общие сведения о проектировании информа- ционных систем и баз данных.</w:t>
            </w:r>
          </w:p>
          <w:p>
            <w:pPr>
              <w:jc w:val="both"/>
              <w:spacing w:after="0" w:line="240" w:lineRule="auto"/>
              <w:rPr>
                <w:sz w:val="24"/>
                <w:szCs w:val="24"/>
              </w:rPr>
            </w:pPr>
            <w:r>
              <w:rPr>
                <w:rFonts w:ascii="Times New Roman" w:hAnsi="Times New Roman" w:cs="Times New Roman"/>
                <w:color w:val="#000000"/>
                <w:sz w:val="24"/>
                <w:szCs w:val="24"/>
              </w:rPr>
              <w:t> 2.	Сетевые БД. Серверы баз данных.</w:t>
            </w:r>
          </w:p>
          <w:p>
            <w:pPr>
              <w:jc w:val="both"/>
              <w:spacing w:after="0" w:line="240" w:lineRule="auto"/>
              <w:rPr>
                <w:sz w:val="24"/>
                <w:szCs w:val="24"/>
              </w:rPr>
            </w:pPr>
            <w:r>
              <w:rPr>
                <w:rFonts w:ascii="Times New Roman" w:hAnsi="Times New Roman" w:cs="Times New Roman"/>
                <w:color w:val="#000000"/>
                <w:sz w:val="24"/>
                <w:szCs w:val="24"/>
              </w:rPr>
              <w:t> 3.	Разработка модели базы данных.</w:t>
            </w:r>
          </w:p>
          <w:p>
            <w:pPr>
              <w:jc w:val="both"/>
              <w:spacing w:after="0" w:line="240" w:lineRule="auto"/>
              <w:rPr>
                <w:sz w:val="24"/>
                <w:szCs w:val="24"/>
              </w:rPr>
            </w:pPr>
            <w:r>
              <w:rPr>
                <w:rFonts w:ascii="Times New Roman" w:hAnsi="Times New Roman" w:cs="Times New Roman"/>
                <w:color w:val="#000000"/>
                <w:sz w:val="24"/>
                <w:szCs w:val="24"/>
              </w:rPr>
              <w:t> 4.	Реляционная СУБД.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информатика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Социальная информатика как наука.</w:t>
            </w:r>
          </w:p>
          <w:p>
            <w:pPr>
              <w:jc w:val="left"/>
              <w:spacing w:after="0" w:line="240" w:lineRule="auto"/>
              <w:rPr>
                <w:sz w:val="24"/>
                <w:szCs w:val="24"/>
              </w:rPr>
            </w:pPr>
            <w:r>
              <w:rPr>
                <w:rFonts w:ascii="Times New Roman" w:hAnsi="Times New Roman" w:cs="Times New Roman"/>
                <w:color w:val="#000000"/>
                <w:sz w:val="24"/>
                <w:szCs w:val="24"/>
              </w:rPr>
              <w:t> 2.	Сфера социальной информатики.</w:t>
            </w:r>
          </w:p>
          <w:p>
            <w:pPr>
              <w:jc w:val="left"/>
              <w:spacing w:after="0" w:line="240" w:lineRule="auto"/>
              <w:rPr>
                <w:sz w:val="24"/>
                <w:szCs w:val="24"/>
              </w:rPr>
            </w:pPr>
            <w:r>
              <w:rPr>
                <w:rFonts w:ascii="Times New Roman" w:hAnsi="Times New Roman" w:cs="Times New Roman"/>
                <w:color w:val="#000000"/>
                <w:sz w:val="24"/>
                <w:szCs w:val="24"/>
              </w:rPr>
              <w:t> 3.	Информатика и общество.</w:t>
            </w:r>
          </w:p>
          <w:p>
            <w:pPr>
              <w:jc w:val="left"/>
              <w:spacing w:after="0" w:line="240" w:lineRule="auto"/>
              <w:rPr>
                <w:sz w:val="24"/>
                <w:szCs w:val="24"/>
              </w:rPr>
            </w:pPr>
            <w:r>
              <w:rPr>
                <w:rFonts w:ascii="Times New Roman" w:hAnsi="Times New Roman" w:cs="Times New Roman"/>
                <w:color w:val="#000000"/>
                <w:sz w:val="24"/>
                <w:szCs w:val="24"/>
              </w:rPr>
              <w:t> 4.	Методология социальной информатики.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ресурсы. Информационные технологии.</w:t>
            </w:r>
          </w:p>
        </w:tc>
      </w:tr>
      <w:tr>
        <w:trPr>
          <w:trHeight w:hRule="exact" w:val="21.31518"/>
        </w:trPr>
        <w:tc>
          <w:tcPr>
            <w:tcW w:w="9640" w:type="dxa"/>
          </w:tcPr>
          <w:p/>
        </w:tc>
      </w:tr>
      <w:tr>
        <w:trPr>
          <w:trHeight w:hRule="exact" w:val="465.99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	Информационные ресурсы.</w:t>
            </w:r>
          </w:p>
          <w:p>
            <w:pPr>
              <w:jc w:val="left"/>
              <w:spacing w:after="0" w:line="240" w:lineRule="auto"/>
              <w:rPr>
                <w:sz w:val="24"/>
                <w:szCs w:val="24"/>
              </w:rPr>
            </w:pPr>
            <w:r>
              <w:rPr>
                <w:rFonts w:ascii="Times New Roman" w:hAnsi="Times New Roman" w:cs="Times New Roman"/>
                <w:color w:val="#000000"/>
                <w:sz w:val="24"/>
                <w:szCs w:val="24"/>
              </w:rPr>
              <w:t> 2.	Виды профессиональной информационной деятельности человека.</w:t>
            </w:r>
          </w:p>
          <w:p>
            <w:pPr>
              <w:jc w:val="left"/>
              <w:spacing w:after="0" w:line="240" w:lineRule="auto"/>
              <w:rPr>
                <w:sz w:val="24"/>
                <w:szCs w:val="24"/>
              </w:rPr>
            </w:pPr>
            <w:r>
              <w:rPr>
                <w:rFonts w:ascii="Times New Roman" w:hAnsi="Times New Roman" w:cs="Times New Roman"/>
                <w:color w:val="#000000"/>
                <w:sz w:val="24"/>
                <w:szCs w:val="24"/>
              </w:rPr>
              <w:t> 3.	Классификация средств информационных технологий.</w:t>
            </w:r>
          </w:p>
          <w:p>
            <w:pPr>
              <w:jc w:val="left"/>
              <w:spacing w:after="0" w:line="240" w:lineRule="auto"/>
              <w:rPr>
                <w:sz w:val="24"/>
                <w:szCs w:val="24"/>
              </w:rPr>
            </w:pPr>
            <w:r>
              <w:rPr>
                <w:rFonts w:ascii="Times New Roman" w:hAnsi="Times New Roman" w:cs="Times New Roman"/>
                <w:color w:val="#000000"/>
                <w:sz w:val="24"/>
                <w:szCs w:val="24"/>
              </w:rPr>
              <w:t> 4.	Средства информационных технологий.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Поиск и обработка информации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Поиск информации.</w:t>
            </w:r>
          </w:p>
          <w:p>
            <w:pPr>
              <w:jc w:val="left"/>
              <w:spacing w:after="0" w:line="240" w:lineRule="auto"/>
              <w:rPr>
                <w:sz w:val="24"/>
                <w:szCs w:val="24"/>
              </w:rPr>
            </w:pPr>
            <w:r>
              <w:rPr>
                <w:rFonts w:ascii="Times New Roman" w:hAnsi="Times New Roman" w:cs="Times New Roman"/>
                <w:color w:val="#000000"/>
                <w:sz w:val="24"/>
                <w:szCs w:val="24"/>
              </w:rPr>
              <w:t> 2.	Обработка информации.</w:t>
            </w:r>
          </w:p>
          <w:p>
            <w:pPr>
              <w:jc w:val="left"/>
              <w:spacing w:after="0" w:line="240" w:lineRule="auto"/>
              <w:rPr>
                <w:sz w:val="24"/>
                <w:szCs w:val="24"/>
              </w:rPr>
            </w:pPr>
            <w:r>
              <w:rPr>
                <w:rFonts w:ascii="Times New Roman" w:hAnsi="Times New Roman" w:cs="Times New Roman"/>
                <w:color w:val="#000000"/>
                <w:sz w:val="24"/>
                <w:szCs w:val="24"/>
              </w:rPr>
              <w:t> 3.	Хранение информации.  Архивы.</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Новые информационные технологии и современные средства их реализации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	Предпосылки информатизации.</w:t>
            </w:r>
          </w:p>
          <w:p>
            <w:pPr>
              <w:jc w:val="left"/>
              <w:spacing w:after="0" w:line="240" w:lineRule="auto"/>
              <w:rPr>
                <w:sz w:val="24"/>
                <w:szCs w:val="24"/>
              </w:rPr>
            </w:pPr>
            <w:r>
              <w:rPr>
                <w:rFonts w:ascii="Times New Roman" w:hAnsi="Times New Roman" w:cs="Times New Roman"/>
                <w:color w:val="#000000"/>
                <w:sz w:val="24"/>
                <w:szCs w:val="24"/>
              </w:rPr>
              <w:t> 2.	Новые информационные технологии и современные средства их реализации.</w:t>
            </w:r>
          </w:p>
          <w:p>
            <w:pPr>
              <w:jc w:val="left"/>
              <w:spacing w:after="0" w:line="240" w:lineRule="auto"/>
              <w:rPr>
                <w:sz w:val="24"/>
                <w:szCs w:val="24"/>
              </w:rPr>
            </w:pPr>
            <w:r>
              <w:rPr>
                <w:rFonts w:ascii="Times New Roman" w:hAnsi="Times New Roman" w:cs="Times New Roman"/>
                <w:color w:val="#000000"/>
                <w:sz w:val="24"/>
                <w:szCs w:val="24"/>
              </w:rPr>
              <w:t> 3.	Роботизация социальной сферы.</w:t>
            </w:r>
          </w:p>
          <w:p>
            <w:pPr>
              <w:jc w:val="left"/>
              <w:spacing w:after="0" w:line="240" w:lineRule="auto"/>
              <w:rPr>
                <w:sz w:val="24"/>
                <w:szCs w:val="24"/>
              </w:rPr>
            </w:pPr>
            <w:r>
              <w:rPr>
                <w:rFonts w:ascii="Times New Roman" w:hAnsi="Times New Roman" w:cs="Times New Roman"/>
                <w:color w:val="#000000"/>
                <w:sz w:val="24"/>
                <w:szCs w:val="24"/>
              </w:rPr>
              <w:t> 4.	Феномен информатизации современного общества.</w:t>
            </w:r>
          </w:p>
          <w:p>
            <w:pPr>
              <w:jc w:val="left"/>
              <w:spacing w:after="0" w:line="240" w:lineRule="auto"/>
              <w:rPr>
                <w:sz w:val="24"/>
                <w:szCs w:val="24"/>
              </w:rPr>
            </w:pPr>
            <w:r>
              <w:rPr>
                <w:rFonts w:ascii="Times New Roman" w:hAnsi="Times New Roman" w:cs="Times New Roman"/>
                <w:color w:val="#000000"/>
                <w:sz w:val="24"/>
                <w:szCs w:val="24"/>
              </w:rPr>
              <w:t> 5.	Понятие информатизации социальной сферы общества.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безопасность</w:t>
            </w:r>
          </w:p>
          <w:p>
            <w:pPr>
              <w:jc w:val="center"/>
              <w:spacing w:after="0" w:line="240" w:lineRule="auto"/>
              <w:rPr>
                <w:sz w:val="24"/>
                <w:szCs w:val="24"/>
              </w:rPr>
            </w:pPr>
            <w:r>
              <w:rPr>
                <w:rFonts w:ascii="Times New Roman" w:hAnsi="Times New Roman" w:cs="Times New Roman"/>
                <w:b/>
                <w:color w:val="#000000"/>
                <w:sz w:val="24"/>
                <w:szCs w:val="24"/>
              </w:rPr>
              <w:t> Вопросы для обсуждения на занятии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	Информационная безопасность.</w:t>
            </w:r>
          </w:p>
          <w:p>
            <w:pPr>
              <w:jc w:val="left"/>
              <w:spacing w:after="0" w:line="240" w:lineRule="auto"/>
              <w:rPr>
                <w:sz w:val="24"/>
                <w:szCs w:val="24"/>
              </w:rPr>
            </w:pPr>
            <w:r>
              <w:rPr>
                <w:rFonts w:ascii="Times New Roman" w:hAnsi="Times New Roman" w:cs="Times New Roman"/>
                <w:color w:val="#000000"/>
                <w:sz w:val="24"/>
                <w:szCs w:val="24"/>
              </w:rPr>
              <w:t> 2.	Защита информации.</w:t>
            </w:r>
          </w:p>
          <w:p>
            <w:pPr>
              <w:jc w:val="left"/>
              <w:spacing w:after="0" w:line="240" w:lineRule="auto"/>
              <w:rPr>
                <w:sz w:val="24"/>
                <w:szCs w:val="24"/>
              </w:rPr>
            </w:pPr>
            <w:r>
              <w:rPr>
                <w:rFonts w:ascii="Times New Roman" w:hAnsi="Times New Roman" w:cs="Times New Roman"/>
                <w:color w:val="#000000"/>
                <w:sz w:val="24"/>
                <w:szCs w:val="24"/>
              </w:rPr>
              <w:t> 3.	Антивирусные средства.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разработки программного обеспечения и средства автоматизации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Общая характеристика и классификация CASE средств.</w:t>
            </w:r>
          </w:p>
          <w:p>
            <w:pPr>
              <w:jc w:val="left"/>
              <w:spacing w:after="0" w:line="240" w:lineRule="auto"/>
              <w:rPr>
                <w:sz w:val="24"/>
                <w:szCs w:val="24"/>
              </w:rPr>
            </w:pPr>
            <w:r>
              <w:rPr>
                <w:rFonts w:ascii="Times New Roman" w:hAnsi="Times New Roman" w:cs="Times New Roman"/>
                <w:color w:val="#000000"/>
                <w:sz w:val="24"/>
                <w:szCs w:val="24"/>
              </w:rPr>
              <w:t> 2.	Технологии и инструментальные средства разработки ПО.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 среда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Краткий обзор направлений исследований электронной информационно- образовательной среды вуза.</w:t>
            </w:r>
          </w:p>
          <w:p>
            <w:pPr>
              <w:jc w:val="left"/>
              <w:spacing w:after="0" w:line="240" w:lineRule="auto"/>
              <w:rPr>
                <w:sz w:val="24"/>
                <w:szCs w:val="24"/>
              </w:rPr>
            </w:pPr>
            <w:r>
              <w:rPr>
                <w:rFonts w:ascii="Times New Roman" w:hAnsi="Times New Roman" w:cs="Times New Roman"/>
                <w:color w:val="#000000"/>
                <w:sz w:val="24"/>
                <w:szCs w:val="24"/>
              </w:rPr>
              <w:t> 2.	Аппаратное и программное обеспечение компонентов ЭИОС вуза.</w:t>
            </w:r>
          </w:p>
          <w:p>
            <w:pPr>
              <w:jc w:val="left"/>
              <w:spacing w:after="0" w:line="240" w:lineRule="auto"/>
              <w:rPr>
                <w:sz w:val="24"/>
                <w:szCs w:val="24"/>
              </w:rPr>
            </w:pPr>
            <w:r>
              <w:rPr>
                <w:rFonts w:ascii="Times New Roman" w:hAnsi="Times New Roman" w:cs="Times New Roman"/>
                <w:color w:val="#000000"/>
                <w:sz w:val="24"/>
                <w:szCs w:val="24"/>
              </w:rPr>
              <w:t> 3.	Аппаратное обеспечение и офисные программы.</w:t>
            </w:r>
          </w:p>
          <w:p>
            <w:pPr>
              <w:jc w:val="left"/>
              <w:spacing w:after="0" w:line="240" w:lineRule="auto"/>
              <w:rPr>
                <w:sz w:val="24"/>
                <w:szCs w:val="24"/>
              </w:rPr>
            </w:pPr>
            <w:r>
              <w:rPr>
                <w:rFonts w:ascii="Times New Roman" w:hAnsi="Times New Roman" w:cs="Times New Roman"/>
                <w:color w:val="#000000"/>
                <w:sz w:val="24"/>
                <w:szCs w:val="24"/>
              </w:rPr>
              <w:t> 4.	Облачные вычисления в электронной информационно-образовательной среде вуза. Используемые типы предоставляемых “облачных“ услуг .</w:t>
            </w:r>
          </w:p>
          <w:p>
            <w:pPr>
              <w:jc w:val="left"/>
              <w:spacing w:after="0" w:line="240" w:lineRule="auto"/>
              <w:rPr>
                <w:sz w:val="24"/>
                <w:szCs w:val="24"/>
              </w:rPr>
            </w:pPr>
            <w:r>
              <w:rPr>
                <w:rFonts w:ascii="Times New Roman" w:hAnsi="Times New Roman" w:cs="Times New Roman"/>
                <w:color w:val="#000000"/>
                <w:sz w:val="24"/>
                <w:szCs w:val="24"/>
              </w:rPr>
              <w:t> 5.	Модели развёртывания облачных вычислений.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управления образовательным контентом</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Системы управления образовательным контентом.</w:t>
            </w:r>
          </w:p>
          <w:p>
            <w:pPr>
              <w:jc w:val="left"/>
              <w:spacing w:after="0" w:line="240" w:lineRule="auto"/>
              <w:rPr>
                <w:sz w:val="24"/>
                <w:szCs w:val="24"/>
              </w:rPr>
            </w:pPr>
            <w:r>
              <w:rPr>
                <w:rFonts w:ascii="Times New Roman" w:hAnsi="Times New Roman" w:cs="Times New Roman"/>
                <w:color w:val="#000000"/>
                <w:sz w:val="24"/>
                <w:szCs w:val="24"/>
              </w:rPr>
              <w:t> 2.	Обеспечение компонентами ЭИОС вуза различных сценариев электронного обу-чения.</w:t>
            </w:r>
          </w:p>
          <w:p>
            <w:pPr>
              <w:jc w:val="left"/>
              <w:spacing w:after="0" w:line="240" w:lineRule="auto"/>
              <w:rPr>
                <w:sz w:val="24"/>
                <w:szCs w:val="24"/>
              </w:rPr>
            </w:pPr>
            <w:r>
              <w:rPr>
                <w:rFonts w:ascii="Times New Roman" w:hAnsi="Times New Roman" w:cs="Times New Roman"/>
                <w:color w:val="#000000"/>
                <w:sz w:val="24"/>
                <w:szCs w:val="24"/>
              </w:rPr>
              <w:t> 3.	Сценарий «Обогащение традиционного учебного процесса».</w:t>
            </w:r>
          </w:p>
          <w:p>
            <w:pPr>
              <w:jc w:val="left"/>
              <w:spacing w:after="0" w:line="240" w:lineRule="auto"/>
              <w:rPr>
                <w:sz w:val="24"/>
                <w:szCs w:val="24"/>
              </w:rPr>
            </w:pPr>
            <w:r>
              <w:rPr>
                <w:rFonts w:ascii="Times New Roman" w:hAnsi="Times New Roman" w:cs="Times New Roman"/>
                <w:color w:val="#000000"/>
                <w:sz w:val="24"/>
                <w:szCs w:val="24"/>
              </w:rPr>
              <w:t> 4.	Сценарий «Интеграция с традиционным учебным процессом».</w:t>
            </w:r>
          </w:p>
          <w:p>
            <w:pPr>
              <w:jc w:val="left"/>
              <w:spacing w:after="0" w:line="240" w:lineRule="auto"/>
              <w:rPr>
                <w:sz w:val="24"/>
                <w:szCs w:val="24"/>
              </w:rPr>
            </w:pPr>
            <w:r>
              <w:rPr>
                <w:rFonts w:ascii="Times New Roman" w:hAnsi="Times New Roman" w:cs="Times New Roman"/>
                <w:color w:val="#000000"/>
                <w:sz w:val="24"/>
                <w:szCs w:val="24"/>
              </w:rPr>
              <w:t> 5.	Основные модели смешанного обучения.</w:t>
            </w:r>
          </w:p>
          <w:p>
            <w:pPr>
              <w:jc w:val="left"/>
              <w:spacing w:after="0" w:line="240" w:lineRule="auto"/>
              <w:rPr>
                <w:sz w:val="24"/>
                <w:szCs w:val="24"/>
              </w:rPr>
            </w:pPr>
            <w:r>
              <w:rPr>
                <w:rFonts w:ascii="Times New Roman" w:hAnsi="Times New Roman" w:cs="Times New Roman"/>
                <w:color w:val="#000000"/>
                <w:sz w:val="24"/>
                <w:szCs w:val="24"/>
              </w:rPr>
              <w:t> 6.	Электронное микрообучение. Сценарий «Онлайн-обучение».</w:t>
            </w:r>
          </w:p>
          <w:p>
            <w:pPr>
              <w:jc w:val="left"/>
              <w:spacing w:after="0" w:line="240" w:lineRule="auto"/>
              <w:rPr>
                <w:sz w:val="24"/>
                <w:szCs w:val="24"/>
              </w:rPr>
            </w:pPr>
            <w:r>
              <w:rPr>
                <w:rFonts w:ascii="Times New Roman" w:hAnsi="Times New Roman" w:cs="Times New Roman"/>
                <w:color w:val="#000000"/>
                <w:sz w:val="24"/>
                <w:szCs w:val="24"/>
              </w:rPr>
              <w:t> 7.	Сценарий «Взаимодействие и совместная работа».</w:t>
            </w:r>
          </w:p>
          <w:p>
            <w:pPr>
              <w:jc w:val="left"/>
              <w:spacing w:after="0" w:line="240" w:lineRule="auto"/>
              <w:rPr>
                <w:sz w:val="24"/>
                <w:szCs w:val="24"/>
              </w:rPr>
            </w:pPr>
            <w:r>
              <w:rPr>
                <w:rFonts w:ascii="Times New Roman" w:hAnsi="Times New Roman" w:cs="Times New Roman"/>
                <w:color w:val="#000000"/>
                <w:sz w:val="24"/>
                <w:szCs w:val="24"/>
              </w:rPr>
              <w:t> 8.	Сценарий «Открытое образование».</w:t>
            </w:r>
          </w:p>
          <w:p>
            <w:pPr>
              <w:jc w:val="left"/>
              <w:spacing w:after="0" w:line="240" w:lineRule="auto"/>
              <w:rPr>
                <w:sz w:val="24"/>
                <w:szCs w:val="24"/>
              </w:rPr>
            </w:pPr>
            <w:r>
              <w:rPr>
                <w:rFonts w:ascii="Times New Roman" w:hAnsi="Times New Roman" w:cs="Times New Roman"/>
                <w:color w:val="#000000"/>
                <w:sz w:val="24"/>
                <w:szCs w:val="24"/>
              </w:rPr>
              <w:t> 9.	Сценарий «Игра и имитация». Сценарий «Персонализация».</w:t>
            </w:r>
          </w:p>
          <w:p>
            <w:pPr>
              <w:jc w:val="left"/>
              <w:spacing w:after="0" w:line="240" w:lineRule="auto"/>
              <w:rPr>
                <w:sz w:val="24"/>
                <w:szCs w:val="24"/>
              </w:rPr>
            </w:pPr>
            <w:r>
              <w:rPr>
                <w:rFonts w:ascii="Times New Roman" w:hAnsi="Times New Roman" w:cs="Times New Roman"/>
                <w:color w:val="#000000"/>
                <w:sz w:val="24"/>
                <w:szCs w:val="24"/>
              </w:rPr>
              <w:t> 10.	Сценарий «Самообучение в сети».</w:t>
            </w:r>
          </w:p>
        </w:tc>
      </w:tr>
      <w:tr>
        <w:trPr>
          <w:trHeight w:hRule="exact" w:val="8.085717"/>
        </w:trPr>
        <w:tc>
          <w:tcPr>
            <w:tcW w:w="9640" w:type="dxa"/>
          </w:tcPr>
          <w:p/>
        </w:tc>
      </w:tr>
      <w:tr>
        <w:trPr>
          <w:trHeight w:hRule="exact" w:val="299.586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образовательной среды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994"/>
        </w:trPr>
        <w:tc>
          <w:tcPr>
            <w:tcW w:w="9654" w:type="dxa"/>
            <w:tcBorders>
</w:tcBorders>
            <w:shd w:val="clear" w:color="#000000" w:fill="#FFFFFF"/>
            <w:vAlign w:val="top"/>
            <w:tcMar>
              <w:left w:w="34" w:type="dxa"/>
              <w:right w:w="34" w:type="dxa"/>
            </w:tcMar>
          </w:tcPr>
          <w:p/>
        </w:tc>
      </w:tr>
      <w:tr>
        <w:trPr>
          <w:trHeight w:hRule="exact" w:val="21.3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Безопасность образовательной среды.</w:t>
            </w:r>
          </w:p>
          <w:p>
            <w:pPr>
              <w:jc w:val="left"/>
              <w:spacing w:after="0" w:line="240" w:lineRule="auto"/>
              <w:rPr>
                <w:sz w:val="24"/>
                <w:szCs w:val="24"/>
              </w:rPr>
            </w:pPr>
            <w:r>
              <w:rPr>
                <w:rFonts w:ascii="Times New Roman" w:hAnsi="Times New Roman" w:cs="Times New Roman"/>
                <w:color w:val="#000000"/>
                <w:sz w:val="24"/>
                <w:szCs w:val="24"/>
              </w:rPr>
              <w:t> 2.	Повышение качества образования на основе применения информационно- образовательной среды вуза.</w:t>
            </w:r>
          </w:p>
          <w:p>
            <w:pPr>
              <w:jc w:val="left"/>
              <w:spacing w:after="0" w:line="240" w:lineRule="auto"/>
              <w:rPr>
                <w:sz w:val="24"/>
                <w:szCs w:val="24"/>
              </w:rPr>
            </w:pPr>
            <w:r>
              <w:rPr>
                <w:rFonts w:ascii="Times New Roman" w:hAnsi="Times New Roman" w:cs="Times New Roman"/>
                <w:color w:val="#000000"/>
                <w:sz w:val="24"/>
                <w:szCs w:val="24"/>
              </w:rPr>
              <w:t> 3.	Социальная безопасность личности, общества, государства.</w:t>
            </w:r>
          </w:p>
          <w:p>
            <w:pPr>
              <w:jc w:val="left"/>
              <w:spacing w:after="0" w:line="240" w:lineRule="auto"/>
              <w:rPr>
                <w:sz w:val="24"/>
                <w:szCs w:val="24"/>
              </w:rPr>
            </w:pPr>
            <w:r>
              <w:rPr>
                <w:rFonts w:ascii="Times New Roman" w:hAnsi="Times New Roman" w:cs="Times New Roman"/>
                <w:color w:val="#000000"/>
                <w:sz w:val="24"/>
                <w:szCs w:val="24"/>
              </w:rPr>
              <w:t> 4.	Концепция обеспечения безопасности образовательного учреждения.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образовательные ресурсы</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Электронные образовательные ресурсы.</w:t>
            </w:r>
          </w:p>
          <w:p>
            <w:pPr>
              <w:jc w:val="left"/>
              <w:spacing w:after="0" w:line="240" w:lineRule="auto"/>
              <w:rPr>
                <w:sz w:val="24"/>
                <w:szCs w:val="24"/>
              </w:rPr>
            </w:pPr>
            <w:r>
              <w:rPr>
                <w:rFonts w:ascii="Times New Roman" w:hAnsi="Times New Roman" w:cs="Times New Roman"/>
                <w:color w:val="#000000"/>
                <w:sz w:val="24"/>
                <w:szCs w:val="24"/>
              </w:rPr>
              <w:t> 2.	Понятие ЭОР.  Виды ЭОР.</w:t>
            </w:r>
          </w:p>
          <w:p>
            <w:pPr>
              <w:jc w:val="left"/>
              <w:spacing w:after="0" w:line="240" w:lineRule="auto"/>
              <w:rPr>
                <w:sz w:val="24"/>
                <w:szCs w:val="24"/>
              </w:rPr>
            </w:pPr>
            <w:r>
              <w:rPr>
                <w:rFonts w:ascii="Times New Roman" w:hAnsi="Times New Roman" w:cs="Times New Roman"/>
                <w:color w:val="#000000"/>
                <w:sz w:val="24"/>
                <w:szCs w:val="24"/>
              </w:rPr>
              <w:t> 3.	Функции ЭОР</w:t>
            </w:r>
          </w:p>
          <w:p>
            <w:pPr>
              <w:jc w:val="left"/>
              <w:spacing w:after="0" w:line="240" w:lineRule="auto"/>
              <w:rPr>
                <w:sz w:val="24"/>
                <w:szCs w:val="24"/>
              </w:rPr>
            </w:pPr>
            <w:r>
              <w:rPr>
                <w:rFonts w:ascii="Times New Roman" w:hAnsi="Times New Roman" w:cs="Times New Roman"/>
                <w:color w:val="#000000"/>
                <w:sz w:val="24"/>
                <w:szCs w:val="24"/>
              </w:rPr>
              <w:t> 4.	Электронные библиотечные системы.</w:t>
            </w:r>
          </w:p>
          <w:p>
            <w:pPr>
              <w:jc w:val="left"/>
              <w:spacing w:after="0" w:line="240" w:lineRule="auto"/>
              <w:rPr>
                <w:sz w:val="24"/>
                <w:szCs w:val="24"/>
              </w:rPr>
            </w:pPr>
            <w:r>
              <w:rPr>
                <w:rFonts w:ascii="Times New Roman" w:hAnsi="Times New Roman" w:cs="Times New Roman"/>
                <w:color w:val="#000000"/>
                <w:sz w:val="24"/>
                <w:szCs w:val="24"/>
              </w:rPr>
              <w:t> 5.	Определение ЭБС.</w:t>
            </w:r>
          </w:p>
          <w:p>
            <w:pPr>
              <w:jc w:val="left"/>
              <w:spacing w:after="0" w:line="240" w:lineRule="auto"/>
              <w:rPr>
                <w:sz w:val="24"/>
                <w:szCs w:val="24"/>
              </w:rPr>
            </w:pPr>
            <w:r>
              <w:rPr>
                <w:rFonts w:ascii="Times New Roman" w:hAnsi="Times New Roman" w:cs="Times New Roman"/>
                <w:color w:val="#000000"/>
                <w:sz w:val="24"/>
                <w:szCs w:val="24"/>
              </w:rPr>
              <w:t> 6.	Преимущества ЭБС.</w:t>
            </w:r>
          </w:p>
          <w:p>
            <w:pPr>
              <w:jc w:val="left"/>
              <w:spacing w:after="0" w:line="240" w:lineRule="auto"/>
              <w:rPr>
                <w:sz w:val="24"/>
                <w:szCs w:val="24"/>
              </w:rPr>
            </w:pPr>
            <w:r>
              <w:rPr>
                <w:rFonts w:ascii="Times New Roman" w:hAnsi="Times New Roman" w:cs="Times New Roman"/>
                <w:color w:val="#000000"/>
                <w:sz w:val="24"/>
                <w:szCs w:val="24"/>
              </w:rPr>
              <w:t> 7.	Возможности ЭБС для обучающихся.</w:t>
            </w:r>
          </w:p>
          <w:p>
            <w:pPr>
              <w:jc w:val="left"/>
              <w:spacing w:after="0" w:line="240" w:lineRule="auto"/>
              <w:rPr>
                <w:sz w:val="24"/>
                <w:szCs w:val="24"/>
              </w:rPr>
            </w:pPr>
            <w:r>
              <w:rPr>
                <w:rFonts w:ascii="Times New Roman" w:hAnsi="Times New Roman" w:cs="Times New Roman"/>
                <w:color w:val="#000000"/>
                <w:sz w:val="24"/>
                <w:szCs w:val="24"/>
              </w:rPr>
              <w:t> 8.	Открытые образовательные ресурсы.</w:t>
            </w:r>
          </w:p>
          <w:p>
            <w:pPr>
              <w:jc w:val="left"/>
              <w:spacing w:after="0" w:line="240" w:lineRule="auto"/>
              <w:rPr>
                <w:sz w:val="24"/>
                <w:szCs w:val="24"/>
              </w:rPr>
            </w:pPr>
            <w:r>
              <w:rPr>
                <w:rFonts w:ascii="Times New Roman" w:hAnsi="Times New Roman" w:cs="Times New Roman"/>
                <w:color w:val="#000000"/>
                <w:sz w:val="24"/>
                <w:szCs w:val="24"/>
              </w:rPr>
              <w:t> 9.	ООР: понятие, отличительные особенности, этапы поиска, основные элементы содер- жании</w:t>
            </w:r>
          </w:p>
          <w:p>
            <w:pPr>
              <w:jc w:val="left"/>
              <w:spacing w:after="0" w:line="240" w:lineRule="auto"/>
              <w:rPr>
                <w:sz w:val="24"/>
                <w:szCs w:val="24"/>
              </w:rPr>
            </w:pPr>
            <w:r>
              <w:rPr>
                <w:rFonts w:ascii="Times New Roman" w:hAnsi="Times New Roman" w:cs="Times New Roman"/>
                <w:color w:val="#000000"/>
                <w:sz w:val="24"/>
                <w:szCs w:val="24"/>
              </w:rPr>
              <w:t> 10.	ООР. Coursera – мировой проект в сфере массового онлайн-образования.</w:t>
            </w:r>
          </w:p>
          <w:p>
            <w:pPr>
              <w:jc w:val="left"/>
              <w:spacing w:after="0" w:line="240" w:lineRule="auto"/>
              <w:rPr>
                <w:sz w:val="24"/>
                <w:szCs w:val="24"/>
              </w:rPr>
            </w:pPr>
            <w:r>
              <w:rPr>
                <w:rFonts w:ascii="Times New Roman" w:hAnsi="Times New Roman" w:cs="Times New Roman"/>
                <w:color w:val="#000000"/>
                <w:sz w:val="24"/>
                <w:szCs w:val="24"/>
              </w:rPr>
              <w:t> 11.	ООР в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коммуникационных технологий и их сервисов в образовании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Информатизация образования.</w:t>
            </w:r>
          </w:p>
          <w:p>
            <w:pPr>
              <w:jc w:val="left"/>
              <w:spacing w:after="0" w:line="240" w:lineRule="auto"/>
              <w:rPr>
                <w:sz w:val="24"/>
                <w:szCs w:val="24"/>
              </w:rPr>
            </w:pPr>
            <w:r>
              <w:rPr>
                <w:rFonts w:ascii="Times New Roman" w:hAnsi="Times New Roman" w:cs="Times New Roman"/>
                <w:color w:val="#000000"/>
                <w:sz w:val="24"/>
                <w:szCs w:val="24"/>
              </w:rPr>
              <w:t> 2.	Дидактические основы создания и использования учебных средств, реализованных на базе информационных и коммуникационных технологий.</w:t>
            </w:r>
          </w:p>
          <w:p>
            <w:pPr>
              <w:jc w:val="left"/>
              <w:spacing w:after="0" w:line="240" w:lineRule="auto"/>
              <w:rPr>
                <w:sz w:val="24"/>
                <w:szCs w:val="24"/>
              </w:rPr>
            </w:pPr>
            <w:r>
              <w:rPr>
                <w:rFonts w:ascii="Times New Roman" w:hAnsi="Times New Roman" w:cs="Times New Roman"/>
                <w:color w:val="#000000"/>
                <w:sz w:val="24"/>
                <w:szCs w:val="24"/>
              </w:rPr>
              <w:t> 3.	Информационно-коммуникационные технологии.</w:t>
            </w:r>
          </w:p>
          <w:p>
            <w:pPr>
              <w:jc w:val="left"/>
              <w:spacing w:after="0" w:line="240" w:lineRule="auto"/>
              <w:rPr>
                <w:sz w:val="24"/>
                <w:szCs w:val="24"/>
              </w:rPr>
            </w:pPr>
            <w:r>
              <w:rPr>
                <w:rFonts w:ascii="Times New Roman" w:hAnsi="Times New Roman" w:cs="Times New Roman"/>
                <w:color w:val="#000000"/>
                <w:sz w:val="24"/>
                <w:szCs w:val="24"/>
              </w:rPr>
              <w:t> 4.	Средства информационно-коммуникационных технологий.</w:t>
            </w:r>
          </w:p>
          <w:p>
            <w:pPr>
              <w:jc w:val="left"/>
              <w:spacing w:after="0" w:line="240" w:lineRule="auto"/>
              <w:rPr>
                <w:sz w:val="24"/>
                <w:szCs w:val="24"/>
              </w:rPr>
            </w:pPr>
            <w:r>
              <w:rPr>
                <w:rFonts w:ascii="Times New Roman" w:hAnsi="Times New Roman" w:cs="Times New Roman"/>
                <w:color w:val="#000000"/>
                <w:sz w:val="24"/>
                <w:szCs w:val="24"/>
              </w:rPr>
              <w:t> 5.	Педагогическая целесообразность создания и использования учебных средств, реали- зованных на базе ИКТ.</w:t>
            </w:r>
          </w:p>
          <w:p>
            <w:pPr>
              <w:jc w:val="left"/>
              <w:spacing w:after="0" w:line="240" w:lineRule="auto"/>
              <w:rPr>
                <w:sz w:val="24"/>
                <w:szCs w:val="24"/>
              </w:rPr>
            </w:pPr>
            <w:r>
              <w:rPr>
                <w:rFonts w:ascii="Times New Roman" w:hAnsi="Times New Roman" w:cs="Times New Roman"/>
                <w:color w:val="#000000"/>
                <w:sz w:val="24"/>
                <w:szCs w:val="24"/>
              </w:rPr>
              <w:t> 6.	Цели и направления внедрения средств информатизации и коммуникации в образова- нии.</w:t>
            </w:r>
          </w:p>
          <w:p>
            <w:pPr>
              <w:jc w:val="left"/>
              <w:spacing w:after="0" w:line="240" w:lineRule="auto"/>
              <w:rPr>
                <w:sz w:val="24"/>
                <w:szCs w:val="24"/>
              </w:rPr>
            </w:pPr>
            <w:r>
              <w:rPr>
                <w:rFonts w:ascii="Times New Roman" w:hAnsi="Times New Roman" w:cs="Times New Roman"/>
                <w:color w:val="#000000"/>
                <w:sz w:val="24"/>
                <w:szCs w:val="24"/>
              </w:rPr>
              <w:t> 7.	Психолого-педагогические, технические и эргономические требования к созданию и использованию цифровых образовательных ресурсов.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Мультимедиа-технологии в политического образовании  и науке</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Использование мультимедиа компьютерных технологий для реализации активных методов обучения. Активные методы обучения.</w:t>
            </w:r>
          </w:p>
          <w:p>
            <w:pPr>
              <w:jc w:val="left"/>
              <w:spacing w:after="0" w:line="240" w:lineRule="auto"/>
              <w:rPr>
                <w:sz w:val="24"/>
                <w:szCs w:val="24"/>
              </w:rPr>
            </w:pPr>
            <w:r>
              <w:rPr>
                <w:rFonts w:ascii="Times New Roman" w:hAnsi="Times New Roman" w:cs="Times New Roman"/>
                <w:color w:val="#000000"/>
                <w:sz w:val="24"/>
                <w:szCs w:val="24"/>
              </w:rPr>
              <w:t> 2.	Самостоятельная образовательная деятельность .</w:t>
            </w:r>
          </w:p>
          <w:p>
            <w:pPr>
              <w:jc w:val="left"/>
              <w:spacing w:after="0" w:line="240" w:lineRule="auto"/>
              <w:rPr>
                <w:sz w:val="24"/>
                <w:szCs w:val="24"/>
              </w:rPr>
            </w:pPr>
            <w:r>
              <w:rPr>
                <w:rFonts w:ascii="Times New Roman" w:hAnsi="Times New Roman" w:cs="Times New Roman"/>
                <w:color w:val="#000000"/>
                <w:sz w:val="24"/>
                <w:szCs w:val="24"/>
              </w:rPr>
              <w:t> 3.	Метод проектов.</w:t>
            </w:r>
          </w:p>
          <w:p>
            <w:pPr>
              <w:jc w:val="left"/>
              <w:spacing w:after="0" w:line="240" w:lineRule="auto"/>
              <w:rPr>
                <w:sz w:val="24"/>
                <w:szCs w:val="24"/>
              </w:rPr>
            </w:pPr>
            <w:r>
              <w:rPr>
                <w:rFonts w:ascii="Times New Roman" w:hAnsi="Times New Roman" w:cs="Times New Roman"/>
                <w:color w:val="#000000"/>
                <w:sz w:val="24"/>
                <w:szCs w:val="24"/>
              </w:rPr>
              <w:t> 4.	Организация самостоятельной активной работы учащихся.</w:t>
            </w:r>
          </w:p>
          <w:p>
            <w:pPr>
              <w:jc w:val="left"/>
              <w:spacing w:after="0" w:line="240" w:lineRule="auto"/>
              <w:rPr>
                <w:sz w:val="24"/>
                <w:szCs w:val="24"/>
              </w:rPr>
            </w:pPr>
            <w:r>
              <w:rPr>
                <w:rFonts w:ascii="Times New Roman" w:hAnsi="Times New Roman" w:cs="Times New Roman"/>
                <w:color w:val="#000000"/>
                <w:sz w:val="24"/>
                <w:szCs w:val="24"/>
              </w:rPr>
              <w:t> 5.	Дистанционные технологии обучения.</w:t>
            </w:r>
          </w:p>
          <w:p>
            <w:pPr>
              <w:jc w:val="left"/>
              <w:spacing w:after="0" w:line="240" w:lineRule="auto"/>
              <w:rPr>
                <w:sz w:val="24"/>
                <w:szCs w:val="24"/>
              </w:rPr>
            </w:pPr>
            <w:r>
              <w:rPr>
                <w:rFonts w:ascii="Times New Roman" w:hAnsi="Times New Roman" w:cs="Times New Roman"/>
                <w:color w:val="#000000"/>
                <w:sz w:val="24"/>
                <w:szCs w:val="24"/>
              </w:rPr>
              <w:t> 6.	Телекоммуникационные технологии.</w:t>
            </w:r>
          </w:p>
          <w:p>
            <w:pPr>
              <w:jc w:val="left"/>
              <w:spacing w:after="0" w:line="240" w:lineRule="auto"/>
              <w:rPr>
                <w:sz w:val="24"/>
                <w:szCs w:val="24"/>
              </w:rPr>
            </w:pPr>
            <w:r>
              <w:rPr>
                <w:rFonts w:ascii="Times New Roman" w:hAnsi="Times New Roman" w:cs="Times New Roman"/>
                <w:color w:val="#000000"/>
                <w:sz w:val="24"/>
                <w:szCs w:val="24"/>
              </w:rPr>
              <w:t> 7.	Мультимедийные образовательные технологии.</w:t>
            </w:r>
          </w:p>
          <w:p>
            <w:pPr>
              <w:jc w:val="left"/>
              <w:spacing w:after="0" w:line="240" w:lineRule="auto"/>
              <w:rPr>
                <w:sz w:val="24"/>
                <w:szCs w:val="24"/>
              </w:rPr>
            </w:pPr>
            <w:r>
              <w:rPr>
                <w:rFonts w:ascii="Times New Roman" w:hAnsi="Times New Roman" w:cs="Times New Roman"/>
                <w:color w:val="#000000"/>
                <w:sz w:val="24"/>
                <w:szCs w:val="24"/>
              </w:rPr>
              <w:t> 8.	Сервисы интернет.</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 и политической науке</w:t>
            </w:r>
          </w:p>
        </w:tc>
      </w:tr>
      <w:tr>
        <w:trPr>
          <w:trHeight w:hRule="exact" w:val="21.31518"/>
        </w:trPr>
        <w:tc>
          <w:tcPr>
            <w:tcW w:w="9640" w:type="dxa"/>
          </w:tcPr>
          <w:p/>
        </w:tc>
      </w:tr>
      <w:tr>
        <w:trPr>
          <w:trHeight w:hRule="exact" w:val="2173.5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left"/>
              <w:spacing w:after="0" w:line="240" w:lineRule="auto"/>
              <w:rPr>
                <w:sz w:val="24"/>
                <w:szCs w:val="24"/>
              </w:rPr>
            </w:pPr>
            <w:r>
              <w:rPr>
                <w:rFonts w:ascii="Times New Roman" w:hAnsi="Times New Roman" w:cs="Times New Roman"/>
                <w:color w:val="#000000"/>
                <w:sz w:val="24"/>
                <w:szCs w:val="24"/>
              </w:rPr>
              <w:t> 1.	Базы данных. Понятия. Модели Технологии</w:t>
            </w:r>
          </w:p>
          <w:p>
            <w:pPr>
              <w:jc w:val="left"/>
              <w:spacing w:after="0" w:line="240" w:lineRule="auto"/>
              <w:rPr>
                <w:sz w:val="24"/>
                <w:szCs w:val="24"/>
              </w:rPr>
            </w:pPr>
            <w:r>
              <w:rPr>
                <w:rFonts w:ascii="Times New Roman" w:hAnsi="Times New Roman" w:cs="Times New Roman"/>
                <w:color w:val="#000000"/>
                <w:sz w:val="24"/>
                <w:szCs w:val="24"/>
              </w:rPr>
              <w:t> 2.	Базы данных в проектировании информационных систем.</w:t>
            </w:r>
          </w:p>
          <w:p>
            <w:pPr>
              <w:jc w:val="left"/>
              <w:spacing w:after="0" w:line="240" w:lineRule="auto"/>
              <w:rPr>
                <w:sz w:val="24"/>
                <w:szCs w:val="24"/>
              </w:rPr>
            </w:pPr>
            <w:r>
              <w:rPr>
                <w:rFonts w:ascii="Times New Roman" w:hAnsi="Times New Roman" w:cs="Times New Roman"/>
                <w:color w:val="#000000"/>
                <w:sz w:val="24"/>
                <w:szCs w:val="24"/>
              </w:rPr>
              <w:t> 3.	Модели данных. Реляционная модель данных.</w:t>
            </w:r>
          </w:p>
          <w:p>
            <w:pPr>
              <w:jc w:val="left"/>
              <w:spacing w:after="0" w:line="240" w:lineRule="auto"/>
              <w:rPr>
                <w:sz w:val="24"/>
                <w:szCs w:val="24"/>
              </w:rPr>
            </w:pPr>
            <w:r>
              <w:rPr>
                <w:rFonts w:ascii="Times New Roman" w:hAnsi="Times New Roman" w:cs="Times New Roman"/>
                <w:color w:val="#000000"/>
                <w:sz w:val="24"/>
                <w:szCs w:val="24"/>
              </w:rPr>
              <w:t> 4.	Уровни представления моделей данных. Теория логического моделирования.  Ана-лиз предметной области.</w:t>
            </w:r>
          </w:p>
          <w:p>
            <w:pPr>
              <w:jc w:val="left"/>
              <w:spacing w:after="0" w:line="240" w:lineRule="auto"/>
              <w:rPr>
                <w:sz w:val="24"/>
                <w:szCs w:val="24"/>
              </w:rPr>
            </w:pPr>
            <w:r>
              <w:rPr>
                <w:rFonts w:ascii="Times New Roman" w:hAnsi="Times New Roman" w:cs="Times New Roman"/>
                <w:color w:val="#000000"/>
                <w:sz w:val="24"/>
                <w:szCs w:val="24"/>
              </w:rPr>
              <w:t> 5.	Методология проектирования баз данных.</w:t>
            </w:r>
          </w:p>
          <w:p>
            <w:pPr>
              <w:jc w:val="left"/>
              <w:spacing w:after="0" w:line="240" w:lineRule="auto"/>
              <w:rPr>
                <w:sz w:val="24"/>
                <w:szCs w:val="24"/>
              </w:rPr>
            </w:pPr>
            <w:r>
              <w:rPr>
                <w:rFonts w:ascii="Times New Roman" w:hAnsi="Times New Roman" w:cs="Times New Roman"/>
                <w:color w:val="#000000"/>
                <w:sz w:val="24"/>
                <w:szCs w:val="24"/>
              </w:rPr>
              <w:t> 6.	Нормализация и нормальные формы.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Информационные системы и базы данных образовательных учреждений.</w:t>
            </w:r>
          </w:p>
          <w:p>
            <w:pPr>
              <w:jc w:val="left"/>
              <w:spacing w:after="0" w:line="240" w:lineRule="auto"/>
              <w:rPr>
                <w:sz w:val="24"/>
                <w:szCs w:val="24"/>
              </w:rPr>
            </w:pPr>
            <w:r>
              <w:rPr>
                <w:rFonts w:ascii="Times New Roman" w:hAnsi="Times New Roman" w:cs="Times New Roman"/>
                <w:color w:val="#000000"/>
                <w:sz w:val="24"/>
                <w:szCs w:val="24"/>
              </w:rPr>
              <w:t> 8.	Информационные системы и базы данных гуманитарного профиля</w:t>
            </w:r>
          </w:p>
          <w:p>
            <w:pPr>
              <w:jc w:val="left"/>
              <w:spacing w:after="0" w:line="240" w:lineRule="auto"/>
              <w:rPr>
                <w:sz w:val="24"/>
                <w:szCs w:val="24"/>
              </w:rPr>
            </w:pPr>
            <w:r>
              <w:rPr>
                <w:rFonts w:ascii="Times New Roman" w:hAnsi="Times New Roman" w:cs="Times New Roman"/>
                <w:color w:val="#000000"/>
                <w:sz w:val="24"/>
                <w:szCs w:val="24"/>
              </w:rPr>
              <w:t> 9.	Информационные системы для политологии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политической науке и образовании» / Червенчук И.В..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электронными</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Дементьева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http://www.iprbookshop.ru/62066.html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коммуникационные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978-5-91252-082-2.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http://www.iprbookshop.ru/86547.html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Политический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Семенов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Колесников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978-5-534-08008-7.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https://urait.ru/bcode/455023</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политическую</w:t>
            </w:r>
            <w:r>
              <w:rPr/>
              <w:t xml:space="preserve"> </w:t>
            </w:r>
            <w:r>
              <w:rPr>
                <w:rFonts w:ascii="Times New Roman" w:hAnsi="Times New Roman" w:cs="Times New Roman"/>
                <w:color w:val="#000000"/>
                <w:sz w:val="24"/>
                <w:szCs w:val="24"/>
              </w:rPr>
              <w:t>науку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политическую</w:t>
            </w:r>
            <w:r>
              <w:rPr/>
              <w:t xml:space="preserve"> </w:t>
            </w:r>
            <w:r>
              <w:rPr>
                <w:rFonts w:ascii="Times New Roman" w:hAnsi="Times New Roman" w:cs="Times New Roman"/>
                <w:color w:val="#000000"/>
                <w:sz w:val="24"/>
                <w:szCs w:val="24"/>
              </w:rPr>
              <w:t>науку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информационно-образовательная</w:t>
            </w:r>
            <w:r>
              <w:rPr/>
              <w:t xml:space="preserve"> </w:t>
            </w:r>
            <w:r>
              <w:rPr>
                <w:rFonts w:ascii="Times New Roman" w:hAnsi="Times New Roman" w:cs="Times New Roman"/>
                <w:color w:val="#000000"/>
                <w:sz w:val="24"/>
                <w:szCs w:val="24"/>
              </w:rPr>
              <w:t>среда</w:t>
            </w:r>
            <w:r>
              <w:rPr/>
              <w:t xml:space="preserve"> </w:t>
            </w:r>
            <w:r>
              <w:rPr>
                <w:rFonts w:ascii="Times New Roman" w:hAnsi="Times New Roman" w:cs="Times New Roman"/>
                <w:color w:val="#000000"/>
                <w:sz w:val="24"/>
                <w:szCs w:val="24"/>
              </w:rPr>
              <w:t>учреждения</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Бурняшов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978-5-93926-289-7.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http://www.iprbookshop.ru/78383.html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https://urait.ru/bcode/452449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Стружкин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https://urait.ru/bcode/456941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2024-2025_ФГОС3++2024_Бак-ОЗФО-Полит(24)_plx_Информационные технологии в политической науке и образовании</dc:title>
  <dc:creator>FastReport.NET</dc:creator>
</cp:coreProperties>
</file>